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D86" w:rsidRDefault="00686676" w:rsidP="00686676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</w:rPr>
      </w:pPr>
      <w:r w:rsidRPr="00686676">
        <w:rPr>
          <w:rFonts w:ascii="Times New Roman" w:hAnsi="Times New Roman" w:cs="Times New Roman"/>
          <w:b/>
        </w:rPr>
        <w:t xml:space="preserve">Сообщение </w:t>
      </w:r>
    </w:p>
    <w:p w:rsidR="00686676" w:rsidRPr="00686676" w:rsidRDefault="00686676" w:rsidP="00FB4D86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</w:rPr>
      </w:pPr>
      <w:r w:rsidRPr="00686676">
        <w:rPr>
          <w:rFonts w:ascii="Times New Roman" w:hAnsi="Times New Roman" w:cs="Times New Roman"/>
          <w:b/>
        </w:rPr>
        <w:t>о</w:t>
      </w:r>
      <w:r w:rsidR="00FB4D86">
        <w:rPr>
          <w:rFonts w:ascii="Times New Roman" w:hAnsi="Times New Roman" w:cs="Times New Roman"/>
          <w:b/>
        </w:rPr>
        <w:t xml:space="preserve">б изменении текста </w:t>
      </w:r>
      <w:r w:rsidRPr="00686676">
        <w:rPr>
          <w:rFonts w:ascii="Times New Roman" w:hAnsi="Times New Roman" w:cs="Times New Roman"/>
          <w:b/>
        </w:rPr>
        <w:t>ежеквартального отчета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1. Общие сведения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1.1. Полное фирменное наименование эмитента (для некоммерческой организации – наименование): Публичное акционерное общество «Бамстроймеханизация»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1.2. Сокращенное фирменное наименование эмитента: ПАО «Бамстроймеханизация»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1.3. Место нахождения эмитента: Россия, Амурская область, город Тында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1.4. ОГРН эмитента: 1022800775568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1.5. ИНН эмитента: 2808001344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1.6. Уникальный код эмитента, присвоенный регистрирующим органом: 31325-F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 xml:space="preserve">1.7. Адрес страницы в сети Интернет, используемой эмитентом для раскрытия информации: http://www.e-disclosure.ru/portal/company.aspx?id=2289; </w:t>
      </w:r>
      <w:hyperlink r:id="rId5" w:history="1">
        <w:r w:rsidRPr="00686676">
          <w:rPr>
            <w:rFonts w:ascii="Times New Roman" w:hAnsi="Times New Roman" w:cs="Times New Roman"/>
          </w:rPr>
          <w:t>http://www.oaobsm.ru/</w:t>
        </w:r>
      </w:hyperlink>
    </w:p>
    <w:p w:rsidR="00686676" w:rsidRPr="00686676" w:rsidRDefault="0091132D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1.8. Дата наступления события, о котором составлено сообщение: «</w:t>
      </w:r>
      <w:r w:rsidR="00715B45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» </w:t>
      </w:r>
      <w:r w:rsidR="00715B45">
        <w:rPr>
          <w:rFonts w:ascii="Times New Roman" w:hAnsi="Times New Roman" w:cs="Times New Roman"/>
        </w:rPr>
        <w:t>сентября</w:t>
      </w:r>
      <w:r>
        <w:rPr>
          <w:rFonts w:ascii="Times New Roman" w:hAnsi="Times New Roman" w:cs="Times New Roman"/>
        </w:rPr>
        <w:t xml:space="preserve"> 2019 г. 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686676" w:rsidRPr="00686676" w:rsidRDefault="00686676" w:rsidP="00686676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>2. Содержание сообщения</w:t>
      </w:r>
    </w:p>
    <w:p w:rsidR="00686676" w:rsidRPr="00686676" w:rsidRDefault="00FB4D8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Вид документа:</w:t>
      </w:r>
      <w:r w:rsidR="00686676" w:rsidRPr="00686676">
        <w:rPr>
          <w:rFonts w:ascii="Times New Roman" w:hAnsi="Times New Roman" w:cs="Times New Roman"/>
        </w:rPr>
        <w:t xml:space="preserve"> </w:t>
      </w:r>
      <w:r w:rsidR="00301A61">
        <w:rPr>
          <w:rFonts w:ascii="Times New Roman" w:hAnsi="Times New Roman" w:cs="Times New Roman"/>
        </w:rPr>
        <w:t>ежеквартальный отчет.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686676">
        <w:rPr>
          <w:rFonts w:ascii="Times New Roman" w:hAnsi="Times New Roman" w:cs="Times New Roman"/>
        </w:rPr>
        <w:t xml:space="preserve">2.2. Отчетный период, за который составлен ежеквартальный отчет, </w:t>
      </w:r>
      <w:r w:rsidR="00FB4D86">
        <w:rPr>
          <w:rFonts w:ascii="Times New Roman" w:hAnsi="Times New Roman" w:cs="Times New Roman"/>
        </w:rPr>
        <w:t>в который внесены изменения</w:t>
      </w:r>
      <w:r w:rsidRPr="00686676">
        <w:rPr>
          <w:rFonts w:ascii="Times New Roman" w:hAnsi="Times New Roman" w:cs="Times New Roman"/>
        </w:rPr>
        <w:t xml:space="preserve">: </w:t>
      </w:r>
      <w:r w:rsidR="00FB4D86">
        <w:rPr>
          <w:rFonts w:ascii="Times New Roman" w:hAnsi="Times New Roman" w:cs="Times New Roman"/>
        </w:rPr>
        <w:t>1</w:t>
      </w:r>
      <w:r w:rsidR="00301A61">
        <w:rPr>
          <w:rFonts w:ascii="Times New Roman" w:hAnsi="Times New Roman" w:cs="Times New Roman"/>
        </w:rPr>
        <w:t xml:space="preserve"> квартал 2019 года;</w:t>
      </w:r>
    </w:p>
    <w:p w:rsidR="00686676" w:rsidRPr="00686676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BE6975" w:rsidRDefault="00BE6975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Описание внесённых изменений: </w:t>
      </w:r>
    </w:p>
    <w:p w:rsidR="00711762" w:rsidRDefault="00DB74C4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711762">
        <w:rPr>
          <w:rFonts w:ascii="Times New Roman" w:hAnsi="Times New Roman" w:cs="Times New Roman"/>
        </w:rPr>
        <w:t xml:space="preserve">П. 5.4. </w:t>
      </w:r>
      <w:r w:rsidR="00711762" w:rsidRPr="00711762">
        <w:rPr>
          <w:rFonts w:ascii="Times New Roman" w:hAnsi="Times New Roman" w:cs="Times New Roman"/>
        </w:rPr>
        <w:t>ежеквартальн</w:t>
      </w:r>
      <w:r w:rsidR="00711762">
        <w:rPr>
          <w:rFonts w:ascii="Times New Roman" w:hAnsi="Times New Roman" w:cs="Times New Roman"/>
        </w:rPr>
        <w:t>ого</w:t>
      </w:r>
      <w:r w:rsidR="00711762" w:rsidRPr="00711762">
        <w:rPr>
          <w:rFonts w:ascii="Times New Roman" w:hAnsi="Times New Roman" w:cs="Times New Roman"/>
        </w:rPr>
        <w:t xml:space="preserve"> отчёт</w:t>
      </w:r>
      <w:r w:rsidR="00711762">
        <w:rPr>
          <w:rFonts w:ascii="Times New Roman" w:hAnsi="Times New Roman" w:cs="Times New Roman"/>
        </w:rPr>
        <w:t>а</w:t>
      </w:r>
      <w:r w:rsidR="00711762" w:rsidRPr="00711762">
        <w:rPr>
          <w:rFonts w:ascii="Times New Roman" w:hAnsi="Times New Roman" w:cs="Times New Roman"/>
        </w:rPr>
        <w:t xml:space="preserve"> ПАО «Бамстроймеханизация» за I квартал 2019</w:t>
      </w:r>
      <w:r w:rsidR="00711762">
        <w:rPr>
          <w:rFonts w:ascii="Times New Roman" w:hAnsi="Times New Roman" w:cs="Times New Roman"/>
        </w:rPr>
        <w:t xml:space="preserve"> дополнен информацией о том, что в</w:t>
      </w:r>
      <w:r w:rsidR="00711762" w:rsidRPr="00711762">
        <w:rPr>
          <w:rFonts w:ascii="Times New Roman" w:hAnsi="Times New Roman" w:cs="Times New Roman"/>
        </w:rPr>
        <w:t xml:space="preserve"> настоящее время эмитент определяется в отношении принципов и подходов к организации управления рисками, внутреннего контроля и внутреннего аудита, разрабатывает проекты внутренних документов, определяющих политику Общества в области организации управления</w:t>
      </w:r>
      <w:r w:rsidR="00711762">
        <w:rPr>
          <w:rFonts w:ascii="Times New Roman" w:hAnsi="Times New Roman" w:cs="Times New Roman"/>
        </w:rPr>
        <w:t xml:space="preserve"> рисками и внутреннего контроля;</w:t>
      </w:r>
    </w:p>
    <w:p w:rsidR="00DB74C4" w:rsidRDefault="00711762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proofErr w:type="gramStart"/>
      <w:r w:rsidR="00DB74C4" w:rsidRPr="00DB74C4">
        <w:rPr>
          <w:rFonts w:ascii="Times New Roman" w:hAnsi="Times New Roman" w:cs="Times New Roman"/>
        </w:rPr>
        <w:t>В</w:t>
      </w:r>
      <w:proofErr w:type="gramEnd"/>
      <w:r w:rsidR="00DB74C4" w:rsidRPr="00DB74C4">
        <w:rPr>
          <w:rFonts w:ascii="Times New Roman" w:hAnsi="Times New Roman" w:cs="Times New Roman"/>
        </w:rPr>
        <w:t xml:space="preserve"> ежеквартальный отчёт ПАО «Бамстроймеханизация» за I квартал 2019 года внесены изменения в части раскрытия пояснений к годовой бухгалтерской (финансовой) отчётности ПАО «Б</w:t>
      </w:r>
      <w:r w:rsidR="00DB74C4">
        <w:rPr>
          <w:rFonts w:ascii="Times New Roman" w:hAnsi="Times New Roman" w:cs="Times New Roman"/>
        </w:rPr>
        <w:t>амстроймеханизация» за 2018 год;</w:t>
      </w:r>
    </w:p>
    <w:p w:rsidR="00DB74C4" w:rsidRDefault="00711762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B74C4">
        <w:rPr>
          <w:rFonts w:ascii="Times New Roman" w:hAnsi="Times New Roman" w:cs="Times New Roman"/>
        </w:rPr>
        <w:t xml:space="preserve">) </w:t>
      </w:r>
      <w:r w:rsidR="00DB74C4" w:rsidRPr="00DB74C4">
        <w:rPr>
          <w:rFonts w:ascii="Times New Roman" w:hAnsi="Times New Roman" w:cs="Times New Roman"/>
        </w:rPr>
        <w:t>В п. 7.4. ежеквартального отчёта ПАО «Бамстроймеханиза</w:t>
      </w:r>
      <w:r w:rsidR="00DB74C4">
        <w:rPr>
          <w:rFonts w:ascii="Times New Roman" w:hAnsi="Times New Roman" w:cs="Times New Roman"/>
        </w:rPr>
        <w:t>ция» за I квартал 2019 года</w:t>
      </w:r>
      <w:r w:rsidR="00DB74C4" w:rsidRPr="00DB74C4">
        <w:rPr>
          <w:rFonts w:ascii="Times New Roman" w:hAnsi="Times New Roman" w:cs="Times New Roman"/>
        </w:rPr>
        <w:t xml:space="preserve"> внесены изменения в части Информации об основных положениях учетной политики эмитента, принятой эмитентом на текущий год</w:t>
      </w:r>
      <w:r w:rsidR="00DB74C4">
        <w:rPr>
          <w:rFonts w:ascii="Times New Roman" w:hAnsi="Times New Roman" w:cs="Times New Roman"/>
        </w:rPr>
        <w:t>;</w:t>
      </w:r>
    </w:p>
    <w:p w:rsidR="005436C2" w:rsidRDefault="00711762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B74C4">
        <w:rPr>
          <w:rFonts w:ascii="Times New Roman" w:hAnsi="Times New Roman" w:cs="Times New Roman"/>
        </w:rPr>
        <w:t xml:space="preserve">) </w:t>
      </w:r>
      <w:r w:rsidR="003E1CD3" w:rsidRPr="003E1CD3">
        <w:rPr>
          <w:rFonts w:ascii="Times New Roman" w:hAnsi="Times New Roman" w:cs="Times New Roman"/>
        </w:rPr>
        <w:t>В п. 8.2. ежеквартального отчёта ПАО «Бамстроймеханиза</w:t>
      </w:r>
      <w:r w:rsidR="003E1CD3">
        <w:rPr>
          <w:rFonts w:ascii="Times New Roman" w:hAnsi="Times New Roman" w:cs="Times New Roman"/>
        </w:rPr>
        <w:t>ция» за I квартал 2019 года</w:t>
      </w:r>
      <w:r w:rsidR="003E1CD3" w:rsidRPr="003E1CD3">
        <w:rPr>
          <w:rFonts w:ascii="Times New Roman" w:hAnsi="Times New Roman" w:cs="Times New Roman"/>
        </w:rPr>
        <w:t xml:space="preserve"> внесены изменения в части сведений о государственном регистрационном номере выпуска обыкновенных именных бездокументарных акций и дате его государственной регистрации, дате государственной регистрации выпуска привилегированных именны</w:t>
      </w:r>
      <w:r w:rsidR="00B602F5">
        <w:rPr>
          <w:rFonts w:ascii="Times New Roman" w:hAnsi="Times New Roman" w:cs="Times New Roman"/>
        </w:rPr>
        <w:t>х бездокументарных акций типа А</w:t>
      </w:r>
      <w:r w:rsidR="005436C2">
        <w:rPr>
          <w:rFonts w:ascii="Times New Roman" w:hAnsi="Times New Roman" w:cs="Times New Roman"/>
        </w:rPr>
        <w:t>.</w:t>
      </w:r>
    </w:p>
    <w:p w:rsidR="00BE6975" w:rsidRDefault="00BE6975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BE6975" w:rsidRDefault="00BE6975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Причины (обстоятельства), послужившие основанием для внесения изменений:</w:t>
      </w:r>
    </w:p>
    <w:p w:rsidR="00BE6975" w:rsidRDefault="007D668B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Обнаружение</w:t>
      </w:r>
      <w:r w:rsidRPr="007D668B">
        <w:rPr>
          <w:rFonts w:ascii="Times New Roman" w:hAnsi="Times New Roman" w:cs="Times New Roman"/>
        </w:rPr>
        <w:t xml:space="preserve"> в ежеквартальном отчете, текст которого опубликован на странице в сети Интернет, недостоверной, неполной</w:t>
      </w:r>
      <w:r>
        <w:rPr>
          <w:rFonts w:ascii="Times New Roman" w:hAnsi="Times New Roman" w:cs="Times New Roman"/>
        </w:rPr>
        <w:t xml:space="preserve"> </w:t>
      </w:r>
      <w:r w:rsidRPr="007D668B">
        <w:rPr>
          <w:rFonts w:ascii="Times New Roman" w:hAnsi="Times New Roman" w:cs="Times New Roman"/>
        </w:rPr>
        <w:t>информации</w:t>
      </w:r>
      <w:r w:rsidR="00301A61">
        <w:rPr>
          <w:rFonts w:ascii="Times New Roman" w:hAnsi="Times New Roman" w:cs="Times New Roman"/>
        </w:rPr>
        <w:t>;</w:t>
      </w:r>
    </w:p>
    <w:p w:rsidR="00BE6975" w:rsidRDefault="00BE6975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BE6975" w:rsidRPr="00715B45" w:rsidRDefault="00301A61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2.5. Д</w:t>
      </w:r>
      <w:r w:rsidRPr="00301A61">
        <w:rPr>
          <w:rFonts w:ascii="Times New Roman" w:hAnsi="Times New Roman" w:cs="Times New Roman"/>
        </w:rPr>
        <w:t xml:space="preserve">ата опубликования текста ежеквартального отчета, в который внесены изменения, на странице в сети </w:t>
      </w:r>
      <w:bookmarkStart w:id="0" w:name="_GoBack"/>
      <w:bookmarkEnd w:id="0"/>
      <w:r w:rsidRPr="00715B45">
        <w:rPr>
          <w:rFonts w:ascii="Times New Roman" w:hAnsi="Times New Roman" w:cs="Times New Roman"/>
        </w:rPr>
        <w:t xml:space="preserve">Интернет: </w:t>
      </w:r>
      <w:r w:rsidR="00163B31" w:rsidRPr="00715B45">
        <w:rPr>
          <w:rFonts w:ascii="Times New Roman" w:hAnsi="Times New Roman" w:cs="Times New Roman"/>
        </w:rPr>
        <w:t>15.05.2019 г.</w:t>
      </w:r>
      <w:r w:rsidRPr="00715B45">
        <w:rPr>
          <w:rFonts w:ascii="Times New Roman" w:hAnsi="Times New Roman" w:cs="Times New Roman"/>
        </w:rPr>
        <w:t>;</w:t>
      </w:r>
    </w:p>
    <w:p w:rsidR="00301A61" w:rsidRPr="00715B45" w:rsidRDefault="00301A61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301A61" w:rsidRPr="00715B45" w:rsidRDefault="00301A61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715B45">
        <w:rPr>
          <w:rFonts w:ascii="Times New Roman" w:hAnsi="Times New Roman" w:cs="Times New Roman"/>
        </w:rPr>
        <w:t xml:space="preserve">2.6. Дата опубликования текста ежеквартального отчета с внесенными изменениями на странице в сети Интернет: </w:t>
      </w:r>
      <w:r w:rsidR="00715B45" w:rsidRPr="00715B45">
        <w:rPr>
          <w:rFonts w:ascii="Times New Roman" w:hAnsi="Times New Roman" w:cs="Times New Roman"/>
        </w:rPr>
        <w:t>«02» сентября</w:t>
      </w:r>
      <w:r w:rsidRPr="00715B45">
        <w:rPr>
          <w:rFonts w:ascii="Times New Roman" w:hAnsi="Times New Roman" w:cs="Times New Roman"/>
        </w:rPr>
        <w:t xml:space="preserve"> 2019 г.</w:t>
      </w:r>
    </w:p>
    <w:p w:rsidR="00686676" w:rsidRPr="00715B45" w:rsidRDefault="00686676" w:rsidP="00686676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686676" w:rsidRPr="00715B45" w:rsidRDefault="00686676" w:rsidP="00686676">
      <w:pPr>
        <w:spacing w:after="0" w:line="240" w:lineRule="auto"/>
        <w:ind w:firstLine="425"/>
        <w:contextualSpacing/>
        <w:mirrorIndents/>
        <w:rPr>
          <w:rFonts w:ascii="Times New Roman" w:hAnsi="Times New Roman" w:cs="Times New Roman"/>
        </w:rPr>
      </w:pPr>
      <w:r w:rsidRPr="00715B45">
        <w:rPr>
          <w:rFonts w:ascii="Times New Roman" w:hAnsi="Times New Roman" w:cs="Times New Roman"/>
        </w:rPr>
        <w:br/>
        <w:t xml:space="preserve">3. Подпись </w:t>
      </w:r>
      <w:r w:rsidRPr="00715B45">
        <w:rPr>
          <w:rFonts w:ascii="Times New Roman" w:hAnsi="Times New Roman" w:cs="Times New Roman"/>
        </w:rPr>
        <w:br/>
        <w:t>3.1. Генеральный директор ______________ Макаров С. С.</w:t>
      </w:r>
      <w:r w:rsidRPr="00715B45">
        <w:rPr>
          <w:rFonts w:ascii="Times New Roman" w:hAnsi="Times New Roman" w:cs="Times New Roman"/>
        </w:rPr>
        <w:br/>
      </w:r>
      <w:r w:rsidRPr="00715B45">
        <w:rPr>
          <w:rFonts w:ascii="Times New Roman" w:hAnsi="Times New Roman" w:cs="Times New Roman"/>
        </w:rPr>
        <w:br/>
        <w:t xml:space="preserve">3.2. Дата </w:t>
      </w:r>
      <w:r w:rsidR="00715B45" w:rsidRPr="00715B45">
        <w:rPr>
          <w:rFonts w:ascii="Times New Roman" w:hAnsi="Times New Roman" w:cs="Times New Roman"/>
        </w:rPr>
        <w:t>«02» сентября</w:t>
      </w:r>
      <w:r w:rsidR="007B2778" w:rsidRPr="00715B45">
        <w:rPr>
          <w:rFonts w:ascii="Times New Roman" w:hAnsi="Times New Roman" w:cs="Times New Roman"/>
        </w:rPr>
        <w:t xml:space="preserve"> 2019 г.</w:t>
      </w:r>
    </w:p>
    <w:p w:rsidR="00686676" w:rsidRPr="00686676" w:rsidRDefault="00686676" w:rsidP="00686676">
      <w:pPr>
        <w:spacing w:after="0" w:line="240" w:lineRule="auto"/>
        <w:ind w:firstLine="425"/>
        <w:contextualSpacing/>
        <w:mirrorIndents/>
        <w:rPr>
          <w:rFonts w:ascii="Times New Roman" w:hAnsi="Times New Roman" w:cs="Times New Roman"/>
        </w:rPr>
      </w:pPr>
      <w:r w:rsidRPr="00715B45">
        <w:rPr>
          <w:rFonts w:ascii="Times New Roman" w:hAnsi="Times New Roman" w:cs="Times New Roman"/>
        </w:rPr>
        <w:t>М.П.</w:t>
      </w:r>
    </w:p>
    <w:p w:rsidR="00742FAA" w:rsidRPr="00F23A9C" w:rsidRDefault="00742FAA" w:rsidP="00984E23">
      <w:pPr>
        <w:rPr>
          <w:rFonts w:ascii="Times New Roman" w:hAnsi="Times New Roman" w:cs="Times New Roman"/>
        </w:rPr>
      </w:pPr>
    </w:p>
    <w:sectPr w:rsidR="00742FAA" w:rsidRPr="00F2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E628C"/>
    <w:multiLevelType w:val="hybridMultilevel"/>
    <w:tmpl w:val="E8B4C264"/>
    <w:lvl w:ilvl="0" w:tplc="F1E2FC00">
      <w:start w:val="1"/>
      <w:numFmt w:val="decimal"/>
      <w:lvlText w:val="%1)"/>
      <w:lvlJc w:val="left"/>
      <w:pPr>
        <w:ind w:left="5606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6479" w:hanging="360"/>
      </w:pPr>
    </w:lvl>
    <w:lvl w:ilvl="2" w:tplc="0419001B" w:tentative="1">
      <w:start w:val="1"/>
      <w:numFmt w:val="lowerRoman"/>
      <w:lvlText w:val="%3."/>
      <w:lvlJc w:val="right"/>
      <w:pPr>
        <w:ind w:left="7199" w:hanging="180"/>
      </w:pPr>
    </w:lvl>
    <w:lvl w:ilvl="3" w:tplc="0419000F" w:tentative="1">
      <w:start w:val="1"/>
      <w:numFmt w:val="decimal"/>
      <w:lvlText w:val="%4."/>
      <w:lvlJc w:val="left"/>
      <w:pPr>
        <w:ind w:left="7919" w:hanging="360"/>
      </w:pPr>
    </w:lvl>
    <w:lvl w:ilvl="4" w:tplc="04190019" w:tentative="1">
      <w:start w:val="1"/>
      <w:numFmt w:val="lowerLetter"/>
      <w:lvlText w:val="%5."/>
      <w:lvlJc w:val="left"/>
      <w:pPr>
        <w:ind w:left="8639" w:hanging="360"/>
      </w:pPr>
    </w:lvl>
    <w:lvl w:ilvl="5" w:tplc="0419001B" w:tentative="1">
      <w:start w:val="1"/>
      <w:numFmt w:val="lowerRoman"/>
      <w:lvlText w:val="%6."/>
      <w:lvlJc w:val="right"/>
      <w:pPr>
        <w:ind w:left="9359" w:hanging="180"/>
      </w:pPr>
    </w:lvl>
    <w:lvl w:ilvl="6" w:tplc="0419000F" w:tentative="1">
      <w:start w:val="1"/>
      <w:numFmt w:val="decimal"/>
      <w:lvlText w:val="%7."/>
      <w:lvlJc w:val="left"/>
      <w:pPr>
        <w:ind w:left="10079" w:hanging="360"/>
      </w:pPr>
    </w:lvl>
    <w:lvl w:ilvl="7" w:tplc="04190019" w:tentative="1">
      <w:start w:val="1"/>
      <w:numFmt w:val="lowerLetter"/>
      <w:lvlText w:val="%8."/>
      <w:lvlJc w:val="left"/>
      <w:pPr>
        <w:ind w:left="10799" w:hanging="360"/>
      </w:pPr>
    </w:lvl>
    <w:lvl w:ilvl="8" w:tplc="0419001B" w:tentative="1">
      <w:start w:val="1"/>
      <w:numFmt w:val="lowerRoman"/>
      <w:lvlText w:val="%9."/>
      <w:lvlJc w:val="right"/>
      <w:pPr>
        <w:ind w:left="115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3454E"/>
    <w:rsid w:val="00054678"/>
    <w:rsid w:val="000A14E2"/>
    <w:rsid w:val="000B7C15"/>
    <w:rsid w:val="000E0B0D"/>
    <w:rsid w:val="00163B31"/>
    <w:rsid w:val="001B316D"/>
    <w:rsid w:val="002104A1"/>
    <w:rsid w:val="00301A61"/>
    <w:rsid w:val="003E1CD3"/>
    <w:rsid w:val="00403673"/>
    <w:rsid w:val="004417D7"/>
    <w:rsid w:val="00490BB4"/>
    <w:rsid w:val="005436C2"/>
    <w:rsid w:val="005C05C9"/>
    <w:rsid w:val="005F1AD5"/>
    <w:rsid w:val="00634736"/>
    <w:rsid w:val="00643B2B"/>
    <w:rsid w:val="00647416"/>
    <w:rsid w:val="00686676"/>
    <w:rsid w:val="00711762"/>
    <w:rsid w:val="00715B45"/>
    <w:rsid w:val="00722349"/>
    <w:rsid w:val="007417A6"/>
    <w:rsid w:val="00742FAA"/>
    <w:rsid w:val="007B2778"/>
    <w:rsid w:val="007B47EE"/>
    <w:rsid w:val="007B6C0D"/>
    <w:rsid w:val="007D668B"/>
    <w:rsid w:val="00845FF0"/>
    <w:rsid w:val="0091132D"/>
    <w:rsid w:val="00984E23"/>
    <w:rsid w:val="00B602F5"/>
    <w:rsid w:val="00B72D5B"/>
    <w:rsid w:val="00BE0863"/>
    <w:rsid w:val="00BE6975"/>
    <w:rsid w:val="00BE7189"/>
    <w:rsid w:val="00D4681B"/>
    <w:rsid w:val="00DB74C4"/>
    <w:rsid w:val="00E00581"/>
    <w:rsid w:val="00ED7910"/>
    <w:rsid w:val="00F23A9C"/>
    <w:rsid w:val="00FB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E778A6-1B14-4554-935B-57C4F8CE6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6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A14E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A14E2"/>
  </w:style>
  <w:style w:type="character" w:styleId="a5">
    <w:name w:val="Hyperlink"/>
    <w:basedOn w:val="a0"/>
    <w:uiPriority w:val="99"/>
    <w:unhideWhenUsed/>
    <w:rsid w:val="006866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aobs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Воробьев Егор Игоревич</cp:lastModifiedBy>
  <cp:revision>2</cp:revision>
  <dcterms:created xsi:type="dcterms:W3CDTF">2019-08-26T17:22:00Z</dcterms:created>
  <dcterms:modified xsi:type="dcterms:W3CDTF">2019-09-02T02:45:00Z</dcterms:modified>
</cp:coreProperties>
</file>